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0" w:after="40" w:line="252" w:lineRule="auto"/>
        <w:jc w:val="left"/>
      </w:pPr>
      <w:r>
        <w:rPr>
          <w:rFonts w:ascii="Aptos" w:hAnsi="Aptos"/>
          <w:b/>
          <w:i w:val="0"/>
          <w:color w:val="1F4E79"/>
          <w:sz w:val="42"/>
        </w:rPr>
        <w:t>Žádost o práci na dálku / home office 2026</w:t>
      </w:r>
    </w:p>
    <w:p>
      <w:pPr>
        <w:spacing w:before="0" w:after="160" w:line="252" w:lineRule="auto"/>
      </w:pPr>
      <w:r>
        <w:rPr>
          <w:rFonts w:ascii="Aptos" w:hAnsi="Aptos"/>
          <w:b w:val="0"/>
          <w:i w:val="0"/>
          <w:color w:val="607D8B"/>
          <w:sz w:val="19"/>
        </w:rPr>
        <w:t>Vzor žádosti zaměstnance podle aktuálních pravidel práce na dálku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4535"/>
      </w:tblGrid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8"/>
              </w:rPr>
              <w:t>Aktualizováno: 23. 8. 2026</w:t>
            </w:r>
          </w:p>
        </w:tc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  <w:jc w:val="right"/>
            </w:pPr>
            <w:r>
              <w:rPr>
                <w:rFonts w:ascii="Aptos" w:hAnsi="Aptos"/>
                <w:b w:val="0"/>
                <w:i w:val="0"/>
                <w:color w:val="253746"/>
                <w:sz w:val="18"/>
              </w:rPr>
              <w:t>Editovatelný vzor pro Word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EAF2F8"/>
            <w:tcBorders>
              <w:top w:val="single" w:sz="6" w:color="B7C9D6"/>
              <w:left w:val="single" w:sz="10" w:color="1F4E79"/>
              <w:bottom w:val="single" w:sz="6" w:color="B7C9D6"/>
              <w:right w:val="single" w:sz="6" w:color="B7C9D6"/>
            </w:tcBorders>
          </w:tcPr>
          <w:p>
            <w:pPr>
              <w:spacing w:before="0" w:after="40" w:line="252" w:lineRule="auto"/>
            </w:pPr>
            <w:r>
              <w:rPr>
                <w:rFonts w:ascii="Aptos" w:hAnsi="Aptos"/>
                <w:b/>
                <w:i w:val="0"/>
                <w:color w:val="1F4E79"/>
                <w:sz w:val="20"/>
              </w:rPr>
              <w:t>Důležité</w:t>
              <w:br/>
            </w:r>
            <w:r>
              <w:rPr>
                <w:rFonts w:ascii="Aptos" w:hAnsi="Aptos"/>
                <w:b w:val="0"/>
                <w:i w:val="0"/>
                <w:color w:val="253746"/>
                <w:sz w:val="19"/>
              </w:rPr>
              <w:t>Práce na dálku se standardně vykonává na základě písemné dohody mezi zaměstnancem a zaměstnavatelem. Tato šablona je ŽÁDOST; po schválení má následovat samostatná písemná dohoda upravující podmínky práce na dálku.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835"/>
        <w:gridCol w:w="6236"/>
      </w:tblGrid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Zaměstnanec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[JMÉNO, POZICE]</w:t>
            </w:r>
          </w:p>
        </w:tc>
      </w:tr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Požadovaný režim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[NAPŘ. 2 DNY TÝDNĚ / KONKRÉTNÍ DNY]</w:t>
            </w:r>
          </w:p>
        </w:tc>
      </w:tr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Místo práce na dálku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[ADRESA / DOHODNUTÉ MÍSTO]</w:t>
            </w:r>
          </w:p>
        </w:tc>
      </w:tr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Období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od [DATUM] do [DATUM] / na dobu neurčitou</w:t>
            </w:r>
          </w:p>
        </w:tc>
      </w:tr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Dostupnost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[NAPŘ. 8:00–16:30 / dle rozvrhu]</w:t>
            </w:r>
          </w:p>
        </w:tc>
      </w:tr>
    </w:tbl>
    <w:p>
      <w:pPr>
        <w:pStyle w:val="Heading1"/>
        <w:spacing w:before="120" w:after="80" w:line="252" w:lineRule="auto"/>
      </w:pPr>
      <w:r>
        <w:rPr>
          <w:rFonts w:ascii="Aptos" w:hAnsi="Aptos"/>
          <w:b/>
          <w:i w:val="0"/>
          <w:color w:val="1F4E79"/>
          <w:sz w:val="27"/>
        </w:rPr>
        <w:t>Vzorový text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Věc: Žádost o výkon práce na dálku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Žádám o možnost vykonávat práci na dálku v rozsahu [ROZSAH], a to z místa [MÍSTO]. Navrhovaný režim bych rád/a využíval/a od [DATUM].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Výkon práce na dálku je s ohledem na povahu mé práce možný zejména proto, že [STRUČNÉ ODŮVODNĚNÍ – typ úkolů, dostupné systémy, měřitelné výstupy]. Po dobu práce na dálku budu dostupný/á prostřednictvím [TELEFON / TEAMS / E-MAIL] a budu dodržovat pravidla ochrany dat, BOZP a interní předpisy zaměstnavatele.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Navrhuji, aby konkrétní podmínky – zejména místo výkonu, rozsah, rozvržení pracovní doby, komunikace, ochrana informací, pracovní prostředky a náhrady nákladů – byly upraveny písemnou dohodou o práci na dálku.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Děkuji za posouzení žádosti.</w:t>
        <w:br/>
        <w:br/>
        <w:t>[JMÉNO A PODPIS]</w:t>
      </w:r>
    </w:p>
    <w:p>
      <w:pPr>
        <w:pStyle w:val="Heading2"/>
        <w:spacing w:before="120" w:after="80" w:line="252" w:lineRule="auto"/>
      </w:pPr>
      <w:r>
        <w:rPr>
          <w:rFonts w:ascii="Aptos" w:hAnsi="Aptos"/>
          <w:b/>
          <w:i w:val="0"/>
          <w:color w:val="253746"/>
          <w:sz w:val="23"/>
        </w:rPr>
        <w:t>Je-li žadatel v chráněné skupině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• těhotná zaměstnankyně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• zaměstnanec pečující o dítě mladší než 9 let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• zaměstnanec, který převážně sám dlouhodobě pečuje o osobu závislou na pomoci ve stupni II–IV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Pokud do některé z uvedených skupin spadáte, lze do žádosti doplnit: „Žádost podávám podle § 241a zákoníku práce.“ Při nevyhovění takové žádosti musí zaměstnavatel zamítnutí písemně odůvodnit.</w:t>
      </w:r>
    </w:p>
    <w:p>
      <w:pPr>
        <w:pStyle w:val="Heading2"/>
        <w:spacing w:before="120" w:after="80" w:line="252" w:lineRule="auto"/>
      </w:pPr>
      <w:r>
        <w:rPr>
          <w:rFonts w:ascii="Aptos" w:hAnsi="Aptos"/>
          <w:b/>
          <w:i w:val="0"/>
          <w:color w:val="253746"/>
          <w:sz w:val="23"/>
        </w:rPr>
        <w:t>Právní / praktická poznámka</w:t>
      </w:r>
    </w:p>
    <w:p>
      <w:pPr>
        <w:spacing w:before="0" w:after="60" w:line="252" w:lineRule="auto"/>
      </w:pPr>
      <w:r>
        <w:rPr>
          <w:rFonts w:ascii="Aptos" w:hAnsi="Aptos"/>
          <w:b w:val="0"/>
          <w:i w:val="0"/>
          <w:color w:val="607D8B"/>
          <w:sz w:val="17"/>
        </w:rPr>
        <w:t>Právní základ: § 241a a § 317 zákona č. 262/2006 Sb.; náhrady nákladů upravuje § 190a. Pro rok 2026 činí zákonná paušální částka 4,70 Kč za každou započatou hodinu práce na dálku, pokud je použit režim paušální náhrady podle zákona (vyhláška č. 572/2025 Sb.).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79" w:right="964" w:bottom="879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52" w:lineRule="auto"/>
      <w:jc w:val="center"/>
    </w:pPr>
    <w:r>
      <w:rPr>
        <w:rFonts w:ascii="Aptos" w:hAnsi="Aptos"/>
        <w:b w:val="0"/>
        <w:i w:val="0"/>
        <w:color w:val="607D8B"/>
        <w:sz w:val="15"/>
      </w:rPr>
      <w:t>Obecný informační vzor – vždy zohledněte konkrétní pracovní smlouvu a okolnosti.  |  eNáchod.cz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52" w:lineRule="auto"/>
      <w:jc w:val="right"/>
    </w:pPr>
    <w:r>
      <w:rPr>
        <w:rFonts w:ascii="Aptos" w:hAnsi="Aptos"/>
        <w:b/>
        <w:i w:val="0"/>
        <w:color w:val="1F4E79"/>
        <w:sz w:val="18"/>
      </w:rPr>
      <w:t>eNáchod.cz  |  Formuláře pro práci a kariéru 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1F4E79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253746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F4E79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